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D6" w:rsidRPr="00765E60" w:rsidRDefault="009F64D6" w:rsidP="009F64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765E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зертханалық жұмыс</w:t>
      </w:r>
    </w:p>
    <w:p w:rsidR="009F64D6" w:rsidRDefault="009F64D6" w:rsidP="009F64D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64D6" w:rsidRPr="009F64D6" w:rsidRDefault="009F64D6" w:rsidP="009F64D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F64D6">
        <w:rPr>
          <w:rFonts w:ascii="Times New Roman" w:hAnsi="Times New Roman" w:cs="Times New Roman"/>
          <w:b/>
          <w:i/>
          <w:sz w:val="24"/>
          <w:szCs w:val="24"/>
          <w:lang w:val="kk-KZ"/>
        </w:rPr>
        <w:t>Үлгідегі күкүрт қышқылы мен никель сульфатын кондуктометрлік титрлеу арқылы анықтау</w:t>
      </w:r>
    </w:p>
    <w:p w:rsidR="009F64D6" w:rsidRDefault="009F64D6" w:rsidP="009F64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4D6" w:rsidRPr="00546321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4D6">
        <w:rPr>
          <w:rFonts w:ascii="Times New Roman" w:hAnsi="Times New Roman" w:cs="Times New Roman"/>
          <w:b/>
          <w:sz w:val="24"/>
          <w:szCs w:val="24"/>
          <w:lang w:val="kk-KZ"/>
        </w:rPr>
        <w:t>Жұмыстың мақсаты</w:t>
      </w:r>
      <w:r w:rsidRPr="00546321">
        <w:rPr>
          <w:rFonts w:ascii="Times New Roman" w:hAnsi="Times New Roman" w:cs="Times New Roman"/>
          <w:sz w:val="24"/>
          <w:szCs w:val="24"/>
          <w:lang w:val="kk-KZ"/>
        </w:rPr>
        <w:t>: қоспа құрамындағы күкүрт қышқылы мен никель сульфат массаларын кондуктометрлік титрлеу арқылы анықтау</w:t>
      </w:r>
    </w:p>
    <w:p w:rsidR="009F64D6" w:rsidRPr="00CD6BF0" w:rsidRDefault="009F64D6" w:rsidP="009F64D6">
      <w:pPr>
        <w:shd w:val="clear" w:color="auto" w:fill="FFFFFF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 w:rsidRPr="00CD6B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Аппараттар, реактивтер және ыдыстар:</w:t>
      </w:r>
    </w:p>
    <w:p w:rsidR="009F64D6" w:rsidRPr="00CD6BF0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0,</w:t>
      </w:r>
      <w:r w:rsidRPr="00CD6BF0">
        <w:rPr>
          <w:rFonts w:ascii="Times New Roman" w:hAnsi="Times New Roman" w:cs="Times New Roman"/>
          <w:sz w:val="24"/>
          <w:szCs w:val="24"/>
          <w:lang w:val="kk-KZ"/>
        </w:rPr>
        <w:t>1 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негіздің стандартты ерітіндісі (КОН немесе </w:t>
      </w:r>
      <w:r w:rsidRPr="00765E60">
        <w:rPr>
          <w:rFonts w:ascii="Times New Roman" w:hAnsi="Times New Roman" w:cs="Times New Roman"/>
          <w:sz w:val="24"/>
          <w:szCs w:val="24"/>
          <w:lang w:val="kk-KZ"/>
        </w:rPr>
        <w:t>NaOH</w:t>
      </w:r>
      <w:r w:rsidRPr="00CD6BF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F64D6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Бюретка, стакандар, кондуктометр, өлшейтін датчик, магнитті мешалка</w:t>
      </w:r>
      <w:r w:rsidRPr="00CD6BF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F64D6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64D6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4D6">
        <w:rPr>
          <w:rFonts w:ascii="Times New Roman" w:hAnsi="Times New Roman" w:cs="Times New Roman"/>
          <w:b/>
          <w:i/>
          <w:sz w:val="24"/>
          <w:szCs w:val="24"/>
          <w:lang w:val="kk-KZ"/>
        </w:rPr>
        <w:t>Жұмыстың орындалуы: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9F64D6" w:rsidRDefault="009F64D6" w:rsidP="009F64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E60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басталмас бұрын өлшейтін датчикті суға салып бірнеше рет жуып алу керек. </w:t>
      </w:r>
    </w:p>
    <w:p w:rsidR="009F64D6" w:rsidRPr="00D03E7E" w:rsidRDefault="009F64D6" w:rsidP="00AA5FB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03E7E">
        <w:rPr>
          <w:rFonts w:ascii="Times New Roman" w:hAnsi="Times New Roman"/>
          <w:sz w:val="24"/>
          <w:szCs w:val="24"/>
          <w:lang w:val="kk-KZ"/>
        </w:rPr>
        <w:t xml:space="preserve">Бюретканы титрантпен толтырамыз. Стакандағы зерттелетін үлгіге шамамен </w:t>
      </w:r>
      <w:r>
        <w:rPr>
          <w:lang w:val="kk-KZ"/>
        </w:rPr>
        <w:sym w:font="Symbol" w:char="F07E"/>
      </w:r>
      <w:r w:rsidRPr="00765E60">
        <w:rPr>
          <w:rFonts w:ascii="Times New Roman" w:hAnsi="Times New Roman"/>
          <w:sz w:val="24"/>
          <w:szCs w:val="24"/>
          <w:lang w:val="kk-KZ"/>
        </w:rPr>
        <w:t>70-100</w:t>
      </w:r>
      <w:r w:rsidRPr="00D03E7E">
        <w:rPr>
          <w:rFonts w:ascii="Times New Roman" w:hAnsi="Times New Roman"/>
          <w:sz w:val="24"/>
          <w:szCs w:val="24"/>
          <w:lang w:val="kk-KZ"/>
        </w:rPr>
        <w:t xml:space="preserve">мл дистилденген су қосамыз да, ерітіндіге өлшем жүргізетін датчикті саламыз, магнитті мешалканы іске қосамыз. Электрөткізгіштіктің тұрақтанғанын күтіп, шыққан нәтижені жазып аламыз. Титранттың әрбір көлемінен кейін шыққан нәтижені кестеге толтырамыз. </w:t>
      </w:r>
    </w:p>
    <w:p w:rsidR="009F64D6" w:rsidRDefault="009F64D6" w:rsidP="009F64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64D6" w:rsidRPr="009F64D6" w:rsidRDefault="009F64D6" w:rsidP="009F64D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F64D6">
        <w:rPr>
          <w:rFonts w:ascii="Times New Roman" w:hAnsi="Times New Roman" w:cs="Times New Roman"/>
          <w:i/>
          <w:sz w:val="24"/>
          <w:szCs w:val="24"/>
          <w:lang w:val="kk-KZ"/>
        </w:rPr>
        <w:t>Кондуктометрлік титрлеу нәтижелері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835"/>
        <w:gridCol w:w="813"/>
        <w:gridCol w:w="814"/>
        <w:gridCol w:w="814"/>
        <w:gridCol w:w="814"/>
        <w:gridCol w:w="814"/>
        <w:gridCol w:w="814"/>
        <w:gridCol w:w="814"/>
        <w:gridCol w:w="729"/>
      </w:tblGrid>
      <w:tr w:rsidR="009F64D6" w:rsidTr="002764A5">
        <w:tc>
          <w:tcPr>
            <w:tcW w:w="957" w:type="dxa"/>
          </w:tcPr>
          <w:p w:rsidR="009F64D6" w:rsidRPr="00C23966" w:rsidRDefault="009F64D6" w:rsidP="009F64D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V, </w:t>
            </w:r>
            <w:proofErr w:type="spellStart"/>
            <w:r>
              <w:rPr>
                <w:sz w:val="24"/>
                <w:szCs w:val="24"/>
                <w:lang w:val="en-US"/>
              </w:rPr>
              <w:t>мл</w:t>
            </w:r>
            <w:proofErr w:type="spellEnd"/>
          </w:p>
        </w:tc>
        <w:tc>
          <w:tcPr>
            <w:tcW w:w="957" w:type="dxa"/>
          </w:tcPr>
          <w:p w:rsidR="009F64D6" w:rsidRPr="00C2396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F64D6" w:rsidTr="002764A5"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Электрөткізгіштік</w:t>
            </w: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:rsidR="009F64D6" w:rsidRDefault="009F64D6" w:rsidP="009F64D6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9F64D6" w:rsidRDefault="009F64D6" w:rsidP="009F64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64D6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03E7E">
        <w:rPr>
          <w:rFonts w:ascii="Times New Roman" w:hAnsi="Times New Roman"/>
          <w:sz w:val="24"/>
          <w:szCs w:val="24"/>
          <w:lang w:val="kk-KZ"/>
        </w:rPr>
        <w:t>Нәтижелерді па</w:t>
      </w:r>
      <w:r>
        <w:rPr>
          <w:rFonts w:ascii="Times New Roman" w:hAnsi="Times New Roman"/>
          <w:sz w:val="24"/>
          <w:szCs w:val="24"/>
          <w:lang w:val="kk-KZ"/>
        </w:rPr>
        <w:t>йдаланып титрлеу қисығын тұрғыза</w:t>
      </w:r>
      <w:r w:rsidRPr="00D03E7E">
        <w:rPr>
          <w:rFonts w:ascii="Times New Roman" w:hAnsi="Times New Roman"/>
          <w:sz w:val="24"/>
          <w:szCs w:val="24"/>
          <w:lang w:val="kk-KZ"/>
        </w:rPr>
        <w:t>мыз. Графиктен кеткен көлемдерді пайдаланып, үлгідегі қосылыстардығ массасын</w:t>
      </w:r>
      <w:r>
        <w:rPr>
          <w:rFonts w:ascii="Times New Roman" w:hAnsi="Times New Roman"/>
          <w:sz w:val="24"/>
          <w:szCs w:val="24"/>
          <w:lang w:val="kk-KZ"/>
        </w:rPr>
        <w:t xml:space="preserve"> табамыз:</w:t>
      </w:r>
    </w:p>
    <w:p w:rsidR="009F64D6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64D6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 (H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) = C(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>
        <w:rPr>
          <w:rFonts w:ascii="Times New Roman" w:hAnsi="Times New Roman"/>
          <w:sz w:val="24"/>
          <w:szCs w:val="24"/>
          <w:lang w:val="en-US"/>
        </w:rPr>
        <w:t>(H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9F64D6" w:rsidRPr="00D03E7E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64D6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 (NiSO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7H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O) = C(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A518B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-V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>
        <w:rPr>
          <w:rFonts w:ascii="Times New Roman" w:hAnsi="Times New Roman"/>
          <w:sz w:val="24"/>
          <w:szCs w:val="24"/>
          <w:lang w:val="en-US"/>
        </w:rPr>
        <w:t>(NiSO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7H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O)</w:t>
      </w:r>
    </w:p>
    <w:p w:rsidR="009F64D6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64D6" w:rsidRPr="00CD6BF0" w:rsidRDefault="009F64D6" w:rsidP="009F64D6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D6BF0">
        <w:rPr>
          <w:rFonts w:ascii="Times New Roman" w:hAnsi="Times New Roman" w:cs="Times New Roman"/>
          <w:b/>
          <w:i/>
          <w:sz w:val="24"/>
          <w:szCs w:val="24"/>
          <w:lang w:val="kk-KZ"/>
        </w:rPr>
        <w:t>Өз бетімен дайындалуға арналған сұрақтар</w:t>
      </w:r>
    </w:p>
    <w:p w:rsidR="009F64D6" w:rsidRPr="00CD6BF0" w:rsidRDefault="009F64D6" w:rsidP="009F64D6">
      <w:pPr>
        <w:pStyle w:val="a3"/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Ерітіндінің меншікті электрқткізгіштігіне қандай факторлар әсер етеді</w:t>
      </w:r>
      <w:r w:rsidRPr="00CD6BF0">
        <w:rPr>
          <w:rFonts w:ascii="Times New Roman" w:hAnsi="Times New Roman"/>
          <w:sz w:val="24"/>
          <w:szCs w:val="24"/>
          <w:lang w:val="kk-KZ"/>
        </w:rPr>
        <w:t xml:space="preserve">? </w:t>
      </w:r>
    </w:p>
    <w:p w:rsidR="009F64D6" w:rsidRPr="00CD6BF0" w:rsidRDefault="009F64D6" w:rsidP="009F64D6">
      <w:pPr>
        <w:pStyle w:val="a3"/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CD6BF0">
        <w:rPr>
          <w:rFonts w:ascii="Times New Roman" w:hAnsi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sz w:val="24"/>
          <w:szCs w:val="24"/>
          <w:lang w:val="kk-KZ"/>
        </w:rPr>
        <w:t xml:space="preserve">Неліктен кондуктометрлік </w:t>
      </w:r>
      <w:r w:rsidRPr="00CD6BF0">
        <w:rPr>
          <w:rFonts w:ascii="Times New Roman" w:hAnsi="Times New Roman"/>
          <w:sz w:val="24"/>
          <w:szCs w:val="24"/>
          <w:lang w:val="kk-KZ"/>
        </w:rPr>
        <w:t xml:space="preserve">титрлеуде </w:t>
      </w:r>
      <w:r>
        <w:rPr>
          <w:rFonts w:ascii="Times New Roman" w:hAnsi="Times New Roman"/>
          <w:sz w:val="24"/>
          <w:szCs w:val="24"/>
          <w:lang w:val="kk-KZ"/>
        </w:rPr>
        <w:t>зерттелетін ерітіндінің электрөткізгіштігі басында төмендейді, сосын сәл тұрақтанады да, өседі</w:t>
      </w:r>
      <w:r w:rsidRPr="00CD6BF0">
        <w:rPr>
          <w:rFonts w:ascii="Times New Roman" w:hAnsi="Times New Roman"/>
          <w:sz w:val="24"/>
          <w:szCs w:val="24"/>
          <w:lang w:val="kk-KZ"/>
        </w:rPr>
        <w:t xml:space="preserve">? </w:t>
      </w:r>
    </w:p>
    <w:p w:rsidR="009F64D6" w:rsidRPr="00765E60" w:rsidRDefault="009F64D6" w:rsidP="009F64D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9FB" w:rsidRPr="009F64D6" w:rsidRDefault="008049FB">
      <w:pPr>
        <w:rPr>
          <w:lang w:val="kk-KZ"/>
        </w:rPr>
      </w:pPr>
    </w:p>
    <w:sectPr w:rsidR="008049FB" w:rsidRPr="009F64D6" w:rsidSect="008E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2B25"/>
    <w:multiLevelType w:val="hybridMultilevel"/>
    <w:tmpl w:val="F1B0997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DC"/>
    <w:rsid w:val="007A22DC"/>
    <w:rsid w:val="008049FB"/>
    <w:rsid w:val="009F64D6"/>
    <w:rsid w:val="00A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17B0"/>
  <w15:chartTrackingRefBased/>
  <w15:docId w15:val="{738CD338-4D79-49D7-8A3C-98F4A44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D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aliases w:val="Таблица плотная"/>
    <w:basedOn w:val="a1"/>
    <w:uiPriority w:val="59"/>
    <w:rsid w:val="009F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2020-03-22T19:43:00Z</dcterms:created>
  <dcterms:modified xsi:type="dcterms:W3CDTF">2020-03-22T19:48:00Z</dcterms:modified>
</cp:coreProperties>
</file>